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F48" w:rsidRPr="005B489B" w:rsidRDefault="00153F48" w:rsidP="00153F48">
      <w:pPr>
        <w:pStyle w:val="Ttulo"/>
        <w:jc w:val="both"/>
        <w:outlineLvl w:val="0"/>
        <w:rPr>
          <w:b/>
          <w:color w:val="auto"/>
          <w:sz w:val="24"/>
          <w:szCs w:val="24"/>
          <w:shd w:val="clear" w:color="auto" w:fill="FF0000"/>
        </w:rPr>
      </w:pPr>
      <w:r w:rsidRPr="005B489B">
        <w:rPr>
          <w:b/>
          <w:color w:val="auto"/>
          <w:sz w:val="24"/>
          <w:szCs w:val="24"/>
          <w:shd w:val="clear" w:color="auto" w:fill="FF0000"/>
        </w:rPr>
        <w:t xml:space="preserve">TÍTULO: </w:t>
      </w:r>
      <w:r>
        <w:rPr>
          <w:b/>
          <w:color w:val="auto"/>
          <w:sz w:val="24"/>
          <w:szCs w:val="24"/>
          <w:shd w:val="clear" w:color="auto" w:fill="FF0000"/>
        </w:rPr>
        <w:t xml:space="preserve">MI ESCUELA Y </w:t>
      </w:r>
      <w:r w:rsidRPr="005B489B">
        <w:rPr>
          <w:b/>
          <w:color w:val="auto"/>
          <w:sz w:val="24"/>
          <w:szCs w:val="24"/>
          <w:shd w:val="clear" w:color="auto" w:fill="FF0000"/>
        </w:rPr>
        <w:t xml:space="preserve"> LA VIOLENCIA</w:t>
      </w:r>
      <w:r>
        <w:rPr>
          <w:rStyle w:val="Refdenotaalpie"/>
          <w:b/>
          <w:color w:val="auto"/>
          <w:sz w:val="24"/>
          <w:szCs w:val="24"/>
          <w:shd w:val="clear" w:color="auto" w:fill="FF0000"/>
        </w:rPr>
        <w:footnoteReference w:customMarkFollows="1" w:id="1"/>
        <w:t>*</w:t>
      </w:r>
    </w:p>
    <w:p w:rsidR="00153F48" w:rsidRPr="005B489B" w:rsidRDefault="00153F48" w:rsidP="00153F48">
      <w:pPr>
        <w:pStyle w:val="Ttulo"/>
        <w:jc w:val="both"/>
        <w:rPr>
          <w:b/>
          <w:color w:val="auto"/>
          <w:sz w:val="24"/>
          <w:szCs w:val="24"/>
          <w:shd w:val="clear" w:color="auto" w:fill="FF0000"/>
        </w:rPr>
      </w:pPr>
    </w:p>
    <w:p w:rsidR="00153F48" w:rsidRPr="005B489B" w:rsidRDefault="00153F48" w:rsidP="00153F48">
      <w:pPr>
        <w:pStyle w:val="Ttulo"/>
        <w:jc w:val="both"/>
        <w:outlineLvl w:val="0"/>
        <w:rPr>
          <w:b/>
          <w:color w:val="auto"/>
          <w:sz w:val="24"/>
          <w:szCs w:val="24"/>
          <w:shd w:val="clear" w:color="auto" w:fill="FF0000"/>
        </w:rPr>
      </w:pPr>
      <w:r w:rsidRPr="005B489B">
        <w:rPr>
          <w:b/>
          <w:color w:val="auto"/>
          <w:sz w:val="24"/>
          <w:szCs w:val="24"/>
          <w:shd w:val="clear" w:color="auto" w:fill="FF0000"/>
        </w:rPr>
        <w:t>DIMENSIÓN:CULTURA DE PAZ Y  NO VIOLENCIA</w:t>
      </w:r>
    </w:p>
    <w:p w:rsidR="00153F48" w:rsidRPr="005B489B" w:rsidRDefault="00153F48" w:rsidP="00153F48">
      <w:pPr>
        <w:pStyle w:val="Ttulo"/>
        <w:jc w:val="both"/>
        <w:rPr>
          <w:b/>
          <w:color w:val="auto"/>
          <w:sz w:val="24"/>
          <w:szCs w:val="24"/>
          <w:shd w:val="clear" w:color="auto" w:fill="FF0000"/>
        </w:rPr>
      </w:pPr>
    </w:p>
    <w:p w:rsidR="00153F48" w:rsidRPr="005B489B" w:rsidRDefault="00153F48" w:rsidP="00153F48">
      <w:pPr>
        <w:pStyle w:val="Ttulo"/>
        <w:jc w:val="both"/>
        <w:outlineLvl w:val="0"/>
        <w:rPr>
          <w:b/>
          <w:color w:val="auto"/>
          <w:sz w:val="24"/>
          <w:szCs w:val="24"/>
          <w:shd w:val="clear" w:color="auto" w:fill="FF0000"/>
        </w:rPr>
      </w:pPr>
      <w:r w:rsidRPr="005B489B">
        <w:rPr>
          <w:b/>
          <w:color w:val="auto"/>
          <w:sz w:val="24"/>
          <w:szCs w:val="24"/>
          <w:shd w:val="clear" w:color="auto" w:fill="FF0000"/>
        </w:rPr>
        <w:t>LÌNEA DE ACCIÒN: PREVENCIÒN</w:t>
      </w:r>
    </w:p>
    <w:p w:rsidR="00153F48" w:rsidRDefault="00153F48" w:rsidP="00153F48">
      <w:pPr>
        <w:pStyle w:val="Ttulo"/>
        <w:jc w:val="both"/>
        <w:rPr>
          <w:color w:val="auto"/>
          <w:sz w:val="24"/>
          <w:szCs w:val="24"/>
          <w:shd w:val="clear" w:color="auto" w:fill="FF0000"/>
        </w:rPr>
      </w:pPr>
    </w:p>
    <w:p w:rsidR="00153F48" w:rsidRDefault="00153F48" w:rsidP="00153F48">
      <w:pPr>
        <w:pStyle w:val="Ttulo"/>
        <w:jc w:val="both"/>
        <w:outlineLvl w:val="0"/>
        <w:rPr>
          <w:color w:val="auto"/>
          <w:sz w:val="24"/>
          <w:szCs w:val="24"/>
          <w:shd w:val="clear" w:color="auto" w:fill="FF0000"/>
        </w:rPr>
      </w:pPr>
      <w:r w:rsidRPr="005B489B">
        <w:rPr>
          <w:b/>
          <w:color w:val="auto"/>
          <w:sz w:val="24"/>
          <w:szCs w:val="24"/>
        </w:rPr>
        <w:t>Ubicación:</w:t>
      </w:r>
      <w:r>
        <w:rPr>
          <w:color w:val="auto"/>
          <w:sz w:val="24"/>
          <w:szCs w:val="24"/>
        </w:rPr>
        <w:t xml:space="preserve"> E</w:t>
      </w:r>
      <w:r w:rsidRPr="00336CB2">
        <w:rPr>
          <w:color w:val="auto"/>
          <w:sz w:val="24"/>
          <w:szCs w:val="24"/>
        </w:rPr>
        <w:t>xtracurricular</w:t>
      </w:r>
    </w:p>
    <w:p w:rsidR="00153F48" w:rsidRDefault="00153F48" w:rsidP="00153F48">
      <w:pPr>
        <w:pStyle w:val="Ttulo"/>
        <w:jc w:val="both"/>
        <w:rPr>
          <w:color w:val="auto"/>
          <w:sz w:val="24"/>
          <w:szCs w:val="24"/>
        </w:rPr>
      </w:pPr>
    </w:p>
    <w:p w:rsidR="00153F48" w:rsidRDefault="00153F48" w:rsidP="00153F48">
      <w:pPr>
        <w:pStyle w:val="Ttulo"/>
        <w:jc w:val="both"/>
        <w:rPr>
          <w:color w:val="auto"/>
          <w:sz w:val="24"/>
          <w:szCs w:val="24"/>
        </w:rPr>
      </w:pPr>
      <w:r w:rsidRPr="005B489B">
        <w:rPr>
          <w:b/>
          <w:color w:val="auto"/>
          <w:sz w:val="24"/>
          <w:szCs w:val="24"/>
        </w:rPr>
        <w:t>A quién va dirigido:</w:t>
      </w:r>
      <w:r>
        <w:rPr>
          <w:color w:val="auto"/>
          <w:sz w:val="24"/>
          <w:szCs w:val="24"/>
        </w:rPr>
        <w:t xml:space="preserve"> Estudiantes</w:t>
      </w:r>
    </w:p>
    <w:p w:rsidR="00153F48" w:rsidRDefault="00153F48" w:rsidP="00153F48">
      <w:pPr>
        <w:pStyle w:val="Ttulo"/>
        <w:jc w:val="both"/>
        <w:rPr>
          <w:color w:val="auto"/>
          <w:sz w:val="24"/>
          <w:szCs w:val="24"/>
        </w:rPr>
      </w:pPr>
    </w:p>
    <w:p w:rsidR="00153F48" w:rsidRDefault="00153F48" w:rsidP="00153F48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F48" w:rsidRPr="004358AF" w:rsidRDefault="00153F48" w:rsidP="00153F48">
      <w:pPr>
        <w:jc w:val="both"/>
        <w:outlineLvl w:val="0"/>
        <w:rPr>
          <w:rFonts w:ascii="Arial" w:hAnsi="Arial" w:cs="Arial"/>
        </w:rPr>
      </w:pPr>
      <w:r w:rsidRPr="004358AF">
        <w:rPr>
          <w:rFonts w:ascii="Arial" w:hAnsi="Arial" w:cs="Arial"/>
          <w:b/>
        </w:rPr>
        <w:t>Duración aproximada</w:t>
      </w:r>
      <w:r w:rsidRPr="004358AF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6</w:t>
      </w:r>
      <w:r w:rsidRPr="004358AF">
        <w:rPr>
          <w:rFonts w:ascii="Arial" w:hAnsi="Arial" w:cs="Arial"/>
        </w:rPr>
        <w:t>0 minutos</w:t>
      </w:r>
    </w:p>
    <w:p w:rsidR="00153F48" w:rsidRDefault="00153F48" w:rsidP="00153F48">
      <w:pPr>
        <w:pStyle w:val="Ttulo"/>
        <w:jc w:val="both"/>
        <w:rPr>
          <w:color w:val="auto"/>
          <w:sz w:val="24"/>
          <w:szCs w:val="24"/>
        </w:rPr>
      </w:pPr>
    </w:p>
    <w:p w:rsidR="00153F48" w:rsidRDefault="00153F48" w:rsidP="00153F48">
      <w:pPr>
        <w:jc w:val="both"/>
        <w:outlineLvl w:val="0"/>
        <w:rPr>
          <w:rFonts w:ascii="Calibri" w:hAnsi="Calibri"/>
          <w:b/>
          <w:bCs/>
          <w:lang w:val="es-ES_tradnl"/>
        </w:rPr>
      </w:pPr>
      <w:r w:rsidRPr="004358AF">
        <w:rPr>
          <w:rFonts w:ascii="Arial" w:hAnsi="Arial" w:cs="Arial"/>
          <w:b/>
          <w:bCs/>
          <w:lang w:val="es-ES_tradnl"/>
        </w:rPr>
        <w:t>Propósito:</w:t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noProof/>
          <w:lang w:val="es-MX" w:eastAsia="es-MX"/>
        </w:rPr>
        <w:drawing>
          <wp:inline distT="0" distB="0" distL="0" distR="0">
            <wp:extent cx="457200" cy="6000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F48" w:rsidRDefault="00153F48" w:rsidP="00153F48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Reflexionar sobre los tipos de violencia en las escuelas, los espacios donde ocurre y las posibles soluciones.</w:t>
      </w:r>
    </w:p>
    <w:p w:rsidR="00153F48" w:rsidRDefault="00153F48" w:rsidP="00153F48">
      <w:pPr>
        <w:jc w:val="both"/>
        <w:rPr>
          <w:bCs/>
        </w:rPr>
      </w:pPr>
    </w:p>
    <w:p w:rsidR="00153F48" w:rsidRDefault="00153F48" w:rsidP="00153F48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F48" w:rsidRDefault="00153F48" w:rsidP="00153F48">
      <w:pPr>
        <w:jc w:val="both"/>
        <w:outlineLvl w:val="0"/>
        <w:rPr>
          <w:rFonts w:ascii="Arial" w:hAnsi="Arial" w:cs="Arial"/>
          <w:b/>
          <w:lang w:val="es-ES_tradnl"/>
        </w:rPr>
      </w:pPr>
    </w:p>
    <w:p w:rsidR="00153F48" w:rsidRDefault="00153F48" w:rsidP="00153F48">
      <w:pPr>
        <w:jc w:val="both"/>
        <w:outlineLvl w:val="0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Preparación de la actividad:</w:t>
      </w:r>
    </w:p>
    <w:p w:rsidR="00153F48" w:rsidRPr="004F6363" w:rsidRDefault="00153F48" w:rsidP="00153F48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El conductor de la actividad deberá analizar el contenido de </w:t>
      </w:r>
      <w:smartTag w:uri="urn:schemas-microsoft-com:office:smarttags" w:element="PersonName">
        <w:smartTagPr>
          <w:attr w:name="ProductID" w:val="la Ficha"/>
        </w:smartTagPr>
        <w:r>
          <w:rPr>
            <w:rFonts w:ascii="Arial" w:hAnsi="Arial" w:cs="Arial"/>
            <w:lang w:val="es-ES_tradnl"/>
          </w:rPr>
          <w:t>la Ficha</w:t>
        </w:r>
      </w:smartTag>
      <w:r>
        <w:rPr>
          <w:rFonts w:ascii="Arial" w:hAnsi="Arial" w:cs="Arial"/>
          <w:lang w:val="es-ES_tradnl"/>
        </w:rPr>
        <w:t xml:space="preserve"> técnica y contar con los siguientes materiales:</w:t>
      </w:r>
    </w:p>
    <w:p w:rsidR="00153F48" w:rsidRDefault="00153F48" w:rsidP="00153F48">
      <w:pPr>
        <w:numPr>
          <w:ilvl w:val="0"/>
          <w:numId w:val="2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Fichas o tarjetas de cartulina.</w:t>
      </w:r>
    </w:p>
    <w:p w:rsidR="00153F48" w:rsidRDefault="00153F48" w:rsidP="00153F48">
      <w:pPr>
        <w:numPr>
          <w:ilvl w:val="0"/>
          <w:numId w:val="2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Cañón y computadora o proyector.</w:t>
      </w:r>
    </w:p>
    <w:p w:rsidR="00153F48" w:rsidRDefault="00153F48" w:rsidP="00153F48">
      <w:pPr>
        <w:numPr>
          <w:ilvl w:val="0"/>
          <w:numId w:val="2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Plano de la escuela (ver imagen abajo).</w:t>
      </w:r>
    </w:p>
    <w:p w:rsidR="00153F48" w:rsidRDefault="00153F48" w:rsidP="00153F48">
      <w:pPr>
        <w:numPr>
          <w:ilvl w:val="0"/>
          <w:numId w:val="2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Cinta adhesiva.</w:t>
      </w:r>
    </w:p>
    <w:p w:rsidR="00153F48" w:rsidRDefault="00153F48" w:rsidP="00153F48">
      <w:pPr>
        <w:numPr>
          <w:ilvl w:val="0"/>
          <w:numId w:val="2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Hojas de rotafolio y plumones.</w:t>
      </w:r>
    </w:p>
    <w:p w:rsidR="00153F48" w:rsidRDefault="00153F48" w:rsidP="00153F48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:rsidR="00153F48" w:rsidRPr="002118F2" w:rsidRDefault="00153F48" w:rsidP="00153F48">
      <w:pPr>
        <w:jc w:val="both"/>
        <w:outlineLvl w:val="0"/>
        <w:rPr>
          <w:rFonts w:ascii="Arial" w:hAnsi="Arial" w:cs="Arial"/>
          <w:b/>
          <w:lang w:val="es-MX"/>
        </w:rPr>
      </w:pPr>
      <w:r w:rsidRPr="002118F2">
        <w:rPr>
          <w:rFonts w:ascii="Arial" w:hAnsi="Arial" w:cs="Arial"/>
          <w:b/>
          <w:lang w:val="es-MX"/>
        </w:rPr>
        <w:lastRenderedPageBreak/>
        <w:t>Plano Escolar</w:t>
      </w:r>
    </w:p>
    <w:p w:rsidR="00153F48" w:rsidRDefault="00153F48" w:rsidP="00153F48">
      <w:pPr>
        <w:jc w:val="both"/>
        <w:rPr>
          <w:rFonts w:ascii="Arial" w:hAnsi="Arial" w:cs="Arial"/>
          <w:b/>
          <w:sz w:val="36"/>
          <w:szCs w:val="36"/>
          <w:lang w:val="es-MX"/>
        </w:rPr>
      </w:pPr>
    </w:p>
    <w:p w:rsidR="00153F48" w:rsidRDefault="00153F48" w:rsidP="00153F48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noProof/>
          <w:lang w:val="es-MX" w:eastAsia="es-MX"/>
        </w:rPr>
        <w:drawing>
          <wp:inline distT="0" distB="0" distL="0" distR="0">
            <wp:extent cx="5267325" cy="4524375"/>
            <wp:effectExtent l="19050" t="0" r="9525" b="0"/>
            <wp:docPr id="4" name="Imagen 4" descr="Pre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ep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F48" w:rsidRDefault="00153F48" w:rsidP="00153F48">
      <w:pPr>
        <w:pStyle w:val="Ttulo"/>
        <w:jc w:val="both"/>
        <w:rPr>
          <w:color w:val="auto"/>
          <w:sz w:val="24"/>
          <w:szCs w:val="24"/>
          <w:lang w:val="es-ES_tradnl"/>
        </w:rPr>
      </w:pPr>
    </w:p>
    <w:p w:rsidR="00153F48" w:rsidRDefault="00153F48" w:rsidP="00153F48">
      <w:pPr>
        <w:jc w:val="both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153F48" w:rsidRPr="002806F3" w:rsidTr="00682077">
        <w:tc>
          <w:tcPr>
            <w:tcW w:w="10173" w:type="dxa"/>
          </w:tcPr>
          <w:p w:rsidR="00153F48" w:rsidRPr="00FA12C9" w:rsidRDefault="00153F48" w:rsidP="006820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FA12C9">
              <w:rPr>
                <w:rFonts w:ascii="Arial" w:hAnsi="Arial" w:cs="Arial"/>
                <w:b/>
                <w:lang w:val="es-ES_tradnl"/>
              </w:rPr>
              <w:lastRenderedPageBreak/>
              <w:t>Ficha Técnica</w:t>
            </w:r>
          </w:p>
        </w:tc>
      </w:tr>
      <w:tr w:rsidR="00153F48" w:rsidRPr="002806F3" w:rsidTr="00682077">
        <w:tc>
          <w:tcPr>
            <w:tcW w:w="10173" w:type="dxa"/>
          </w:tcPr>
          <w:p w:rsidR="00153F48" w:rsidRPr="002806F3" w:rsidRDefault="00153F48" w:rsidP="00682077">
            <w:pPr>
              <w:tabs>
                <w:tab w:val="left" w:pos="12420"/>
              </w:tabs>
              <w:spacing w:after="1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806F3">
              <w:rPr>
                <w:rFonts w:ascii="Arial" w:hAnsi="Arial" w:cs="Arial"/>
                <w:bCs/>
                <w:sz w:val="22"/>
                <w:szCs w:val="22"/>
              </w:rPr>
              <w:t>La violencia encubre profundos miedos que los individuos y grupos sociales tenemos a lo desconocido o a lo que percibimos como diferente y por tanto como amenaza.</w:t>
            </w:r>
          </w:p>
          <w:p w:rsidR="00153F48" w:rsidRPr="002806F3" w:rsidRDefault="00153F48" w:rsidP="00682077">
            <w:pPr>
              <w:tabs>
                <w:tab w:val="left" w:pos="12420"/>
              </w:tabs>
              <w:spacing w:after="160"/>
              <w:ind w:firstLine="56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806F3">
              <w:rPr>
                <w:rFonts w:ascii="Arial" w:hAnsi="Arial" w:cs="Arial"/>
                <w:bCs/>
                <w:sz w:val="22"/>
                <w:szCs w:val="22"/>
              </w:rPr>
              <w:t xml:space="preserve">Ahora la violencia tiene múltiples expresiones, de acuerdo al tipo de violencia de que se trate, el ámbito en dónde se ejerce y las diferentes formas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en que se hace</w:t>
            </w:r>
            <w:r w:rsidRPr="002806F3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:rsidR="00153F48" w:rsidRPr="002806F3" w:rsidRDefault="00153F48" w:rsidP="00682077">
            <w:pPr>
              <w:spacing w:after="160"/>
              <w:ind w:firstLine="56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s-MX" w:eastAsia="es-MX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2491105</wp:posOffset>
                  </wp:positionH>
                  <wp:positionV relativeFrom="paragraph">
                    <wp:posOffset>5080</wp:posOffset>
                  </wp:positionV>
                  <wp:extent cx="3738245" cy="3886200"/>
                  <wp:effectExtent l="19050" t="0" r="0" b="0"/>
                  <wp:wrapSquare wrapText="bothSides"/>
                  <wp:docPr id="6" name="Imagen 2" descr="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8245" cy="388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806F3">
              <w:rPr>
                <w:rFonts w:ascii="Arial" w:hAnsi="Arial" w:cs="Arial"/>
                <w:bCs/>
                <w:sz w:val="22"/>
                <w:szCs w:val="22"/>
              </w:rPr>
              <w:t xml:space="preserve">En el diagrama mostramos varios ejemplos de tipos de violencia, los ámbitos en que suceden y la forma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en </w:t>
            </w:r>
            <w:r w:rsidRPr="002806F3">
              <w:rPr>
                <w:rFonts w:ascii="Arial" w:hAnsi="Arial" w:cs="Arial"/>
                <w:bCs/>
                <w:sz w:val="22"/>
                <w:szCs w:val="22"/>
              </w:rPr>
              <w:t>que se ejerce. Es importante considera</w:t>
            </w:r>
            <w:r>
              <w:rPr>
                <w:rFonts w:ascii="Arial" w:hAnsi="Arial" w:cs="Arial"/>
                <w:bCs/>
                <w:sz w:val="22"/>
                <w:szCs w:val="22"/>
              </w:rPr>
              <w:t>r este diagrama, ya que no todos los actos de violencia son similares, no se ven igual y por lo tanto alguno</w:t>
            </w:r>
            <w:r w:rsidRPr="002806F3">
              <w:rPr>
                <w:rFonts w:ascii="Arial" w:hAnsi="Arial" w:cs="Arial"/>
                <w:bCs/>
                <w:sz w:val="22"/>
                <w:szCs w:val="22"/>
              </w:rPr>
              <w:t>s son más difíc</w:t>
            </w:r>
            <w:r>
              <w:rPr>
                <w:rFonts w:ascii="Arial" w:hAnsi="Arial" w:cs="Arial"/>
                <w:bCs/>
                <w:sz w:val="22"/>
                <w:szCs w:val="22"/>
              </w:rPr>
              <w:t>iles de reconocer y más aceptados que otro</w:t>
            </w:r>
            <w:r w:rsidRPr="002806F3">
              <w:rPr>
                <w:rFonts w:ascii="Arial" w:hAnsi="Arial" w:cs="Arial"/>
                <w:bCs/>
                <w:sz w:val="22"/>
                <w:szCs w:val="22"/>
              </w:rPr>
              <w:t>s. En el ámbito escolar, por ejemplo, se puede reconocer fácilmente una pelea entre jóvenes, donde la violencia se ejerce físicamente y es directa; al mismo tiempo en el salón de clases un maestro o maestra puede estar ejerciendo violencia emocional, criticando y haciendo sentir mal a algún alumno</w:t>
            </w:r>
            <w:r>
              <w:rPr>
                <w:rFonts w:ascii="Arial" w:hAnsi="Arial" w:cs="Arial"/>
                <w:bCs/>
                <w:sz w:val="22"/>
                <w:szCs w:val="22"/>
              </w:rPr>
              <w:t>/a</w:t>
            </w:r>
            <w:r w:rsidRPr="002806F3">
              <w:rPr>
                <w:rFonts w:ascii="Arial" w:hAnsi="Arial" w:cs="Arial"/>
                <w:bCs/>
                <w:sz w:val="22"/>
                <w:szCs w:val="22"/>
              </w:rPr>
              <w:t xml:space="preserve"> por no cumplir con expectativas, o simplemente por desprecio hacia la mujer o hacia un grupo étnico (violencia de genero y cultural respectivamente). En una pareja o familia puede haber abuso físico y psicológico, y también entre compañeros o compañeras puede existir intimidación, al burlarse o excluir a alguien. Finalmente un joven puede robar en la calle con violencia física y este mismo joven, al no tener acceso a educación digna o al ser excluido de oportunidades para obtener trabajo, sufre de violencia estructural: la estructura social limita sus opciones de crecimiento. </w:t>
            </w:r>
          </w:p>
          <w:p w:rsidR="00153F48" w:rsidRPr="002806F3" w:rsidRDefault="00153F48" w:rsidP="00682077">
            <w:pPr>
              <w:spacing w:after="160"/>
              <w:ind w:firstLine="567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2806F3">
              <w:rPr>
                <w:rFonts w:ascii="Arial" w:hAnsi="Arial" w:cs="Arial"/>
                <w:bCs/>
                <w:sz w:val="22"/>
                <w:szCs w:val="22"/>
              </w:rPr>
              <w:t>Por otra parte, ser espectador de un acto de violencia física o verbal, sin realizar alguna acción que detenga la agresión, es un factor relevante para que esas situaciones se mantengan.</w:t>
            </w:r>
          </w:p>
        </w:tc>
      </w:tr>
    </w:tbl>
    <w:p w:rsidR="00153F48" w:rsidRDefault="00153F48" w:rsidP="00153F48">
      <w:pPr>
        <w:pStyle w:val="Ttulo"/>
        <w:jc w:val="both"/>
        <w:rPr>
          <w:color w:val="auto"/>
          <w:sz w:val="24"/>
          <w:szCs w:val="24"/>
          <w:lang w:val="es-MX"/>
        </w:rPr>
      </w:pPr>
    </w:p>
    <w:p w:rsidR="00153F48" w:rsidRDefault="00153F48" w:rsidP="00153F48">
      <w:pPr>
        <w:jc w:val="both"/>
        <w:outlineLvl w:val="0"/>
        <w:rPr>
          <w:rFonts w:ascii="Calibri" w:hAnsi="Calibri"/>
          <w:b/>
          <w:bCs/>
          <w:szCs w:val="28"/>
          <w:lang w:val="es-ES_tradnl"/>
        </w:rPr>
      </w:pPr>
      <w:r>
        <w:rPr>
          <w:rFonts w:ascii="Arial" w:hAnsi="Arial" w:cs="Arial"/>
          <w:b/>
          <w:bCs/>
          <w:szCs w:val="28"/>
          <w:lang w:val="es-ES_tradnl"/>
        </w:rPr>
        <w:t>Mecánica de aplicación</w:t>
      </w:r>
      <w:r>
        <w:rPr>
          <w:rFonts w:ascii="Calibri" w:hAnsi="Calibri"/>
          <w:b/>
          <w:bCs/>
          <w:szCs w:val="28"/>
          <w:lang w:val="es-ES_tradnl"/>
        </w:rPr>
        <w:t>:</w:t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  <w:t xml:space="preserve">      </w:t>
      </w:r>
      <w:r>
        <w:rPr>
          <w:rFonts w:ascii="Calibri" w:hAnsi="Calibri"/>
          <w:b/>
          <w:bCs/>
          <w:noProof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5" name="Imagen 5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F48" w:rsidRDefault="00153F48" w:rsidP="00153F48">
      <w:pPr>
        <w:numPr>
          <w:ilvl w:val="0"/>
          <w:numId w:val="1"/>
        </w:numPr>
        <w:tabs>
          <w:tab w:val="clear" w:pos="720"/>
          <w:tab w:val="num" w:pos="-12"/>
        </w:tabs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El coordinador/a de la actividad presenta el tema al grupo y promueve la discusión de los aspectos que se mencionan en </w:t>
      </w:r>
      <w:smartTag w:uri="urn:schemas-microsoft-com:office:smarttags" w:element="PersonName">
        <w:smartTagPr>
          <w:attr w:name="ProductID" w:val="la Ficha T￩cnica."/>
        </w:smartTagPr>
        <w:r>
          <w:rPr>
            <w:rFonts w:ascii="Arial" w:hAnsi="Arial" w:cs="Arial"/>
            <w:lang w:val="es-MX"/>
          </w:rPr>
          <w:t>la Ficha Técnica.</w:t>
        </w:r>
      </w:smartTag>
    </w:p>
    <w:p w:rsidR="00153F48" w:rsidRDefault="00153F48" w:rsidP="00153F48">
      <w:pPr>
        <w:numPr>
          <w:ilvl w:val="0"/>
          <w:numId w:val="1"/>
        </w:numPr>
        <w:tabs>
          <w:tab w:val="clear" w:pos="720"/>
          <w:tab w:val="num" w:pos="-12"/>
        </w:tabs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lastRenderedPageBreak/>
        <w:t>A continuación, se proyectará el plano de la escuela. Hay que asegurarse que la imagen esté ampliada lo suficiente para que exista espacio para que las y los participantes puedan adherir sus anotaciones y a la vez que tenga una altura accesible para todos/as. Para la proyección existen dos opciones:</w:t>
      </w:r>
    </w:p>
    <w:p w:rsidR="00153F48" w:rsidRDefault="00153F48" w:rsidP="00153F48">
      <w:pPr>
        <w:numPr>
          <w:ilvl w:val="1"/>
          <w:numId w:val="1"/>
        </w:numPr>
        <w:tabs>
          <w:tab w:val="clear" w:pos="1440"/>
          <w:tab w:val="num" w:pos="1068"/>
        </w:tabs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Si se tiene cañón y computadora se proyectará el plano sobre una pared.</w:t>
      </w:r>
    </w:p>
    <w:p w:rsidR="00153F48" w:rsidRDefault="00153F48" w:rsidP="00153F48">
      <w:pPr>
        <w:numPr>
          <w:ilvl w:val="1"/>
          <w:numId w:val="1"/>
        </w:numPr>
        <w:tabs>
          <w:tab w:val="clear" w:pos="1440"/>
          <w:tab w:val="num" w:pos="1068"/>
        </w:tabs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Si no se tiene cañón, se tendrá que imprimir una transparencia o acetato con la imagen del plano de la escuela.</w:t>
      </w:r>
    </w:p>
    <w:p w:rsidR="00153F48" w:rsidRDefault="00153F48" w:rsidP="00153F48">
      <w:pPr>
        <w:numPr>
          <w:ilvl w:val="0"/>
          <w:numId w:val="1"/>
        </w:numPr>
        <w:tabs>
          <w:tab w:val="clear" w:pos="720"/>
          <w:tab w:val="num" w:pos="-12"/>
        </w:tabs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Se brindarán instrucciones para que cada participante anote en una ficha o tarjeta un evento relacionado con violencia, dentro de la escuela, registrando</w:t>
      </w:r>
      <w:r w:rsidRPr="00FD39E5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 xml:space="preserve">quienes estuvieron involucrados en el hecho y cómo sucedió. Pueden presentar más de un evento, si así lo desean, intentando que se trate de distintos manifestaciones de violencia. </w:t>
      </w:r>
    </w:p>
    <w:p w:rsidR="00153F48" w:rsidRDefault="00153F48" w:rsidP="00153F48">
      <w:pPr>
        <w:numPr>
          <w:ilvl w:val="0"/>
          <w:numId w:val="1"/>
        </w:numPr>
        <w:tabs>
          <w:tab w:val="clear" w:pos="720"/>
          <w:tab w:val="num" w:pos="-12"/>
        </w:tabs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Después, con cinta adhesiva, pegarán las tarjetas sobre el mapa proyectado de la escuela, en los lugares donde sucedieron los hechos.</w:t>
      </w:r>
    </w:p>
    <w:p w:rsidR="00153F48" w:rsidRDefault="00153F48" w:rsidP="00153F48">
      <w:pPr>
        <w:numPr>
          <w:ilvl w:val="0"/>
          <w:numId w:val="1"/>
        </w:numPr>
        <w:tabs>
          <w:tab w:val="clear" w:pos="720"/>
          <w:tab w:val="num" w:pos="-12"/>
        </w:tabs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Se dará respuesta en grupo a las siguientes preguntas:</w:t>
      </w:r>
    </w:p>
    <w:p w:rsidR="00153F48" w:rsidRDefault="00153F48" w:rsidP="00153F48">
      <w:pPr>
        <w:numPr>
          <w:ilvl w:val="1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¿Dónde se acumulan más tarjetas?</w:t>
      </w:r>
    </w:p>
    <w:p w:rsidR="00153F48" w:rsidRDefault="00153F48" w:rsidP="00153F48">
      <w:pPr>
        <w:numPr>
          <w:ilvl w:val="1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¿Cuáles son los conflictos que más se repiten? </w:t>
      </w:r>
    </w:p>
    <w:p w:rsidR="00153F48" w:rsidRDefault="00153F48" w:rsidP="00153F48">
      <w:pPr>
        <w:numPr>
          <w:ilvl w:val="1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¿En dónde ocurren? </w:t>
      </w:r>
    </w:p>
    <w:p w:rsidR="00153F48" w:rsidRDefault="00153F48" w:rsidP="00153F48">
      <w:pPr>
        <w:numPr>
          <w:ilvl w:val="1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¿Quiénes son los actores implicados en la violencia?</w:t>
      </w:r>
    </w:p>
    <w:p w:rsidR="00153F48" w:rsidRDefault="00153F48" w:rsidP="00153F48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Por último se registrarán en el pizarrón o en hojas de rotafolio cuáles son los actos de violencia que fueron mencionados con mayor frecuencia o que preocupan más a los y las estudiantes.</w:t>
      </w:r>
    </w:p>
    <w:p w:rsidR="00153F48" w:rsidRDefault="00153F48" w:rsidP="00153F48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Grupalmente, se propondrán estrategias para hacer frente a esos actos, y se registrarán esas propuestas. </w:t>
      </w:r>
    </w:p>
    <w:p w:rsidR="00153F48" w:rsidRDefault="00153F48" w:rsidP="00153F48">
      <w:pPr>
        <w:jc w:val="both"/>
        <w:rPr>
          <w:rFonts w:ascii="Arial" w:hAnsi="Arial" w:cs="Arial"/>
          <w:lang w:val="es-MX"/>
        </w:rPr>
      </w:pPr>
    </w:p>
    <w:p w:rsidR="00153F48" w:rsidRDefault="00153F48" w:rsidP="00153F48">
      <w:pPr>
        <w:spacing w:after="160"/>
        <w:jc w:val="both"/>
        <w:rPr>
          <w:rFonts w:ascii="Arial" w:hAnsi="Arial" w:cs="Arial"/>
          <w:lang w:val="es-ES_tradnl"/>
        </w:rPr>
      </w:pPr>
      <w:r w:rsidRPr="00170DAC">
        <w:rPr>
          <w:rFonts w:ascii="Arial" w:hAnsi="Arial" w:cs="Arial"/>
          <w:b/>
          <w:lang w:val="es-ES_tradnl"/>
        </w:rPr>
        <w:t>Seguimiento</w:t>
      </w:r>
      <w:r w:rsidRPr="000E3EBC">
        <w:rPr>
          <w:rFonts w:ascii="Arial" w:hAnsi="Arial" w:cs="Arial"/>
          <w:lang w:val="es-ES_tradnl"/>
        </w:rPr>
        <w:t>:</w:t>
      </w:r>
      <w:r>
        <w:rPr>
          <w:rFonts w:ascii="Arial" w:hAnsi="Arial" w:cs="Arial"/>
          <w:lang w:val="es-ES_tradnl"/>
        </w:rPr>
        <w:t xml:space="preserve"> </w:t>
      </w:r>
    </w:p>
    <w:p w:rsidR="00153F48" w:rsidRDefault="00153F48" w:rsidP="00153F48">
      <w:pPr>
        <w:spacing w:after="1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ES_tradnl"/>
        </w:rPr>
        <w:t>En el buzón de confianza o en otro destinado para ello, las y los participantes podrán manifestar de manera escrita y anónima si en la escuela</w:t>
      </w:r>
      <w:r>
        <w:rPr>
          <w:rFonts w:ascii="Arial" w:hAnsi="Arial" w:cs="Arial"/>
          <w:lang w:val="es-MX"/>
        </w:rPr>
        <w:t xml:space="preserve"> existen otras formas y espacios de violencia que no se hicieron visibles durante la actividad.</w:t>
      </w:r>
    </w:p>
    <w:p w:rsidR="00153F48" w:rsidRDefault="00153F48" w:rsidP="00153F48">
      <w:pPr>
        <w:ind w:firstLine="708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Adicionalmente, se presentarán al Comité CONSTRUYE T las propuestas que se formularon y que sean más viables, y se observará su aplicación.</w:t>
      </w:r>
    </w:p>
    <w:p w:rsidR="00AB208F" w:rsidRDefault="00153F48" w:rsidP="00153F48">
      <w:r>
        <w:rPr>
          <w:rFonts w:ascii="Arial" w:hAnsi="Arial" w:cs="Arial"/>
          <w:b/>
          <w:highlight w:val="red"/>
        </w:rPr>
        <w:br w:type="page"/>
      </w:r>
    </w:p>
    <w:sectPr w:rsidR="00AB208F" w:rsidSect="00AB20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B63" w:rsidRDefault="004F3B63" w:rsidP="00153F48">
      <w:r>
        <w:separator/>
      </w:r>
    </w:p>
  </w:endnote>
  <w:endnote w:type="continuationSeparator" w:id="0">
    <w:p w:rsidR="004F3B63" w:rsidRDefault="004F3B63" w:rsidP="00153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B63" w:rsidRDefault="004F3B63" w:rsidP="00153F48">
      <w:r>
        <w:separator/>
      </w:r>
    </w:p>
  </w:footnote>
  <w:footnote w:type="continuationSeparator" w:id="0">
    <w:p w:rsidR="004F3B63" w:rsidRDefault="004F3B63" w:rsidP="00153F48">
      <w:r>
        <w:continuationSeparator/>
      </w:r>
    </w:p>
  </w:footnote>
  <w:footnote w:id="1">
    <w:p w:rsidR="00153F48" w:rsidRPr="00ED4438" w:rsidRDefault="00153F48" w:rsidP="00153F48">
      <w:pPr>
        <w:pStyle w:val="Textonotapie"/>
        <w:rPr>
          <w:lang w:val="es-MX"/>
        </w:rPr>
      </w:pPr>
      <w:r>
        <w:rPr>
          <w:rStyle w:val="Refdenotaalpie"/>
        </w:rPr>
        <w:t>*</w:t>
      </w:r>
      <w:r>
        <w:t xml:space="preserve"> </w:t>
      </w:r>
      <w:r>
        <w:rPr>
          <w:lang w:val="es-MX"/>
        </w:rPr>
        <w:t>Adaptado de CASA,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A4F98"/>
    <w:multiLevelType w:val="hybridMultilevel"/>
    <w:tmpl w:val="FE025A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82315FA"/>
    <w:multiLevelType w:val="hybridMultilevel"/>
    <w:tmpl w:val="7E6C917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3F48"/>
    <w:rsid w:val="00153F48"/>
    <w:rsid w:val="004F3B63"/>
    <w:rsid w:val="00AB2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  <w:rsid w:val="00153F48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153F48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153F4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">
    <w:name w:val="Title"/>
    <w:basedOn w:val="Normal"/>
    <w:link w:val="TtuloCar"/>
    <w:qFormat/>
    <w:rsid w:val="00153F48"/>
    <w:pPr>
      <w:jc w:val="center"/>
    </w:pPr>
    <w:rPr>
      <w:rFonts w:ascii="Arial" w:hAnsi="Arial" w:cs="Arial"/>
      <w:color w:val="00CCFF"/>
      <w:sz w:val="28"/>
      <w:szCs w:val="28"/>
    </w:rPr>
  </w:style>
  <w:style w:type="character" w:customStyle="1" w:styleId="TtuloCar">
    <w:name w:val="Título Car"/>
    <w:basedOn w:val="Fuentedeprrafopredeter"/>
    <w:link w:val="Ttulo"/>
    <w:rsid w:val="00153F48"/>
    <w:rPr>
      <w:rFonts w:ascii="Arial" w:eastAsia="Times New Roman" w:hAnsi="Arial" w:cs="Arial"/>
      <w:color w:val="00CCFF"/>
      <w:sz w:val="28"/>
      <w:szCs w:val="28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53F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3F48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679</Words>
  <Characters>3737</Characters>
  <Application>Microsoft Office Word</Application>
  <DocSecurity>0</DocSecurity>
  <Lines>31</Lines>
  <Paragraphs>8</Paragraphs>
  <ScaleCrop>false</ScaleCrop>
  <Company/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2010-06-29T17:13:00Z</dcterms:created>
  <dcterms:modified xsi:type="dcterms:W3CDTF">2010-06-29T17:14:00Z</dcterms:modified>
</cp:coreProperties>
</file>